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32"/>
          <w:szCs w:val="32"/>
        </w:rPr>
        <w:t xml:space="preserve">Elállási nyilatkozat az adásvételi szerződéstől</w:t>
      </w:r>
    </w:p>
    <w:p>
      <w:pPr>
        <w:spacing w:after="240"/>
      </w:pPr>
      <w:r>
        <w:rPr>
          <w:b w:val="false"/>
          <w:bCs w:val="false"/>
          <w:i/>
          <w:iCs/>
          <w:sz w:val="20"/>
          <w:szCs w:val="20"/>
        </w:rPr>
        <w:t xml:space="preserve">Csak akkor töltse ki és küldje el ezt az űrlapot, ha el kíván állni az adásvételi szerződéstől. Az űrlapot küldje el az info@magyarpolc.hu címre vagy postai úton az eladó címére.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Eladó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Bazarové regály.cz s.r.o.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Příční 118/10, Zábrdovice, 602 00 Brno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Azonosító szám: 21126721, Adószám: CZ21126721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E-mail: info@magyarpolc.hu, tel.: +36 1 808 9987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Az áru visszaküldési címe: Syrovice 323, 664 67 Syrovice</w:t>
      </w:r>
    </w:p>
    <w:p>
      <w:pPr>
        <w:spacing w:after="120"/>
      </w:pPr>
    </w:p>
    <w:p>
      <w:pPr>
        <w:spacing w:after="100" w:before="200"/>
      </w:pPr>
      <w:r>
        <w:rPr>
          <w:b/>
          <w:bCs/>
          <w:sz w:val="24"/>
          <w:szCs w:val="24"/>
        </w:rPr>
        <w:t xml:space="preserve">Nyilatkozat az adásvételi szerződéstől való elállásról</w:t>
      </w:r>
    </w:p>
    <w:p>
      <w:pPr>
        <w:spacing w:after="2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Ezúton nyilatkozom, hogy elállok az alább megjelölt termékek megvásárlására vonatkozó adásvételi szerződéstől.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Vevő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Név / cégnév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Cím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Telefon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Megrendelés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Megrendelés / számla száma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Megrendelés dátuma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Az áru átvételének dátuma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Visszaküldött termék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70"/>
        <w:gridCol w:w="1600"/>
        <w:gridCol w:w="2000"/>
      </w:tblGrid>
      <w:tr>
        <w:trPr>
          <w:tblHeader/>
        </w:trPr>
        <w:tc>
          <w:tcPr>
            <w:tcW w:type="dxa" w:w="547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Termék megnevezése / kódja</w:t>
            </w:r>
          </w:p>
        </w:tc>
        <w:tc>
          <w:tcPr>
            <w:tcW w:type="dxa" w:w="16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Mennyiség (db)</w:t>
            </w:r>
          </w:p>
        </w:tc>
        <w:tc>
          <w:tcPr>
            <w:tcW w:type="dxa" w:w="20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Ár (áfával)</w:t>
            </w:r>
          </w:p>
        </w:tc>
      </w:tr>
      <w:tr>
        <w:tc>
          <w:tcPr>
            <w:tcW w:type="dxa" w:w="54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A pénz visszatérítése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Bankszámlaszám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rPr>
          <w:b w:val="false"/>
          <w:bCs w:val="false"/>
          <w:i/>
          <w:iCs/>
          <w:sz w:val="20"/>
          <w:szCs w:val="20"/>
        </w:rPr>
        <w:t xml:space="preserve">A pénzt a szerződéstől való elállástól számított 14 napon belül térítjük vissza, de legkorábban a termék visszaküldése vagy a visszaküldés igazolása után. A szállítási költséget is visszatérítjük, mégpedig a legolcsóbb felkínált szállítási mód díjának megfelelő összegben.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A visszaküldés oka (nem kötelező)</w:t>
      </w:r>
    </w:p>
    <w:p>
      <w:pPr>
        <w:spacing w:after="100"/>
      </w:pPr>
      <w:r>
        <w:rPr>
          <w:b w:val="false"/>
          <w:bCs w:val="false"/>
          <w:i/>
          <w:iCs/>
          <w:sz w:val="20"/>
          <w:szCs w:val="20"/>
        </w:rPr>
        <w:t xml:space="preserve">A 14 napon belüli elállást semmilyen módon nem kell megindokolnia. Ha azonban megírja nekünk, mi nem felelt meg, azzal segít nekünk a fejlődésben.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0"/>
      </w:tblGrid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pBdr>
          <w:bottom w:val="single" w:color="BFBFBF" w:sz="6"/>
        </w:pBdr>
        <w:spacing w:after="120" w:before="120"/>
      </w:pPr>
      <w:r>
        <w:rPr>
          <w:sz w:val="2"/>
          <w:szCs w:val="2"/>
        </w:rPr>
        <w:t xml:space="preserve"/>
      </w:r>
    </w:p>
    <w:tbl>
      <w:tblPr>
        <w:tblW w:type="dxa" w:w="907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  <w:tcBorders>
              <w:top w:val="single" w:color="808080" w:sz="6"/>
              <w:left w:val="none"/>
              <w:bottom w:val="none"/>
              <w:right w:val="none"/>
            </w:tcBorders>
          </w:tcPr>
          <w:p>
            <w:r>
              <w:rPr>
                <w:sz w:val="18"/>
                <w:szCs w:val="18"/>
              </w:rPr>
              <w:t xml:space="preserve">Dátum</w:t>
            </w:r>
          </w:p>
        </w:tc>
        <w:tc>
          <w:tcPr>
            <w:tcW w:type="dxa" w:w="4535"/>
            <w:tcBorders>
              <w:top w:val="single" w:color="808080" w:sz="6"/>
              <w:left w:val="none"/>
              <w:bottom w:val="none"/>
              <w:right w:val="none"/>
            </w:tcBorders>
          </w:tcPr>
          <w:p>
            <w:r>
              <w:rPr>
                <w:sz w:val="18"/>
                <w:szCs w:val="18"/>
              </w:rPr>
              <w:t xml:space="preserve">A vevő aláírása</w:t>
            </w:r>
          </w:p>
        </w:tc>
      </w:tr>
    </w:tbl>
    <w:p>
      <w:pPr>
        <w:spacing w:after="120"/>
      </w:pPr>
      <w:r>
        <w:rPr>
          <w:b w:val="false"/>
          <w:bCs w:val="false"/>
          <w:i/>
          <w:iCs/>
          <w:sz w:val="16"/>
          <w:szCs w:val="16"/>
        </w:rPr>
        <w:t xml:space="preserve">Aláírás csak abban az esetben szükséges, ha az űrlapot papír alapon küldi el.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2026-09-04T10:17:32.896Z</dcterms:created>
  <dcterms:modified xsi:type="dcterms:W3CDTF">2026-09-04T10:17:32.896Z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